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02F06" w14:textId="77777777" w:rsidR="00D24A2A" w:rsidRDefault="00E55224" w:rsidP="00E55224">
      <w:pPr>
        <w:jc w:val="center"/>
      </w:pPr>
      <w:bookmarkStart w:id="0" w:name="_GoBack"/>
      <w:bookmarkEnd w:id="0"/>
      <w:r>
        <w:t>Meeting notes from BOB, October 4, 2017</w:t>
      </w:r>
    </w:p>
    <w:p w14:paraId="0CA8E6E1" w14:textId="77777777" w:rsidR="00E55224" w:rsidRDefault="00E55224" w:rsidP="00E55224">
      <w:pPr>
        <w:jc w:val="center"/>
      </w:pPr>
    </w:p>
    <w:p w14:paraId="46ADF638" w14:textId="77777777" w:rsidR="00E55224" w:rsidRDefault="00E55224" w:rsidP="00E55224">
      <w:r>
        <w:t>PPBOB Committee Members are as follows:</w:t>
      </w:r>
    </w:p>
    <w:p w14:paraId="1ACB89D4" w14:textId="77777777" w:rsidR="00E55224" w:rsidRDefault="00E55224" w:rsidP="00E55224">
      <w:r>
        <w:t>Co-chairs: Lisa Busch and Emily Heinrich</w:t>
      </w:r>
    </w:p>
    <w:p w14:paraId="0D73486F" w14:textId="77777777" w:rsidR="00E55224" w:rsidRDefault="00E55224" w:rsidP="00E55224">
      <w:r>
        <w:t>Registration: Katie Poulson</w:t>
      </w:r>
    </w:p>
    <w:p w14:paraId="1AAE8991" w14:textId="77777777" w:rsidR="00E55224" w:rsidRDefault="00E55224" w:rsidP="00E55224">
      <w:r>
        <w:t>Treasurer: Sara Miller</w:t>
      </w:r>
    </w:p>
    <w:p w14:paraId="34E03ED7" w14:textId="77777777" w:rsidR="00E55224" w:rsidRDefault="00E55224" w:rsidP="00E55224">
      <w:r>
        <w:t xml:space="preserve">Book Selection: Jane </w:t>
      </w:r>
      <w:proofErr w:type="spellStart"/>
      <w:r>
        <w:t>Broeckelman</w:t>
      </w:r>
      <w:proofErr w:type="spellEnd"/>
    </w:p>
    <w:p w14:paraId="19D79CAB" w14:textId="77777777" w:rsidR="00E55224" w:rsidRDefault="00E55224" w:rsidP="00E55224">
      <w:r>
        <w:t xml:space="preserve">Question Writing: Jane </w:t>
      </w:r>
      <w:proofErr w:type="spellStart"/>
      <w:r>
        <w:t>Broeckelman</w:t>
      </w:r>
      <w:proofErr w:type="spellEnd"/>
    </w:p>
    <w:p w14:paraId="7FA2086F" w14:textId="77777777" w:rsidR="00E55224" w:rsidRDefault="00E55224" w:rsidP="00E55224">
      <w:r>
        <w:t xml:space="preserve">Question Database: Heidi </w:t>
      </w:r>
      <w:proofErr w:type="spellStart"/>
      <w:r>
        <w:t>Stirm</w:t>
      </w:r>
      <w:proofErr w:type="spellEnd"/>
      <w:r>
        <w:t xml:space="preserve"> McCartney</w:t>
      </w:r>
    </w:p>
    <w:p w14:paraId="062A92FF" w14:textId="77777777" w:rsidR="00042262" w:rsidRDefault="00042262" w:rsidP="00E55224">
      <w:proofErr w:type="spellStart"/>
      <w:r>
        <w:t>Tshirts</w:t>
      </w:r>
      <w:proofErr w:type="spellEnd"/>
      <w:r>
        <w:t>: Holli Burns</w:t>
      </w:r>
    </w:p>
    <w:p w14:paraId="2A56001A" w14:textId="77777777" w:rsidR="00E55224" w:rsidRDefault="00E55224" w:rsidP="00E55224">
      <w:r>
        <w:t>Scheduling: Melanie Jaramillo and Tanya Stillman</w:t>
      </w:r>
    </w:p>
    <w:p w14:paraId="404EB984" w14:textId="77777777" w:rsidR="00E55224" w:rsidRDefault="00E55224" w:rsidP="00E55224">
      <w:r>
        <w:t>Judges: Melanie Jaramillo and Tanya Stillman</w:t>
      </w:r>
    </w:p>
    <w:p w14:paraId="272FCF27" w14:textId="77777777" w:rsidR="00E55224" w:rsidRDefault="00E55224" w:rsidP="00E55224">
      <w:r>
        <w:t>Facilities: Mike Herr</w:t>
      </w:r>
    </w:p>
    <w:p w14:paraId="702AC89B" w14:textId="77777777" w:rsidR="00E55224" w:rsidRDefault="00E55224" w:rsidP="00E55224">
      <w:r>
        <w:t>Website: Janie Vose</w:t>
      </w:r>
    </w:p>
    <w:p w14:paraId="345EE06A" w14:textId="77777777" w:rsidR="00E55224" w:rsidRDefault="00E55224" w:rsidP="00E55224"/>
    <w:p w14:paraId="36D410F5" w14:textId="77777777" w:rsidR="00E55224" w:rsidRDefault="00E55224" w:rsidP="00E55224">
      <w:pPr>
        <w:rPr>
          <w:b/>
        </w:rPr>
      </w:pPr>
      <w:r w:rsidRPr="00E55224">
        <w:rPr>
          <w:b/>
        </w:rPr>
        <w:t>Imp</w:t>
      </w:r>
      <w:r>
        <w:rPr>
          <w:b/>
        </w:rPr>
        <w:t>ortant Dates:</w:t>
      </w:r>
    </w:p>
    <w:p w14:paraId="009B67AA" w14:textId="77777777" w:rsidR="00042262" w:rsidRPr="00042262" w:rsidRDefault="00042262" w:rsidP="00E55224">
      <w:r>
        <w:rPr>
          <w:b/>
        </w:rPr>
        <w:tab/>
      </w:r>
      <w:r>
        <w:t>Book Selection Committee meeting-Dec. 5 East Library 4:30pm</w:t>
      </w:r>
    </w:p>
    <w:p w14:paraId="64E4A45F" w14:textId="77777777" w:rsidR="00042262" w:rsidRDefault="00E55224" w:rsidP="00E55224">
      <w:pPr>
        <w:rPr>
          <w:b/>
        </w:rPr>
      </w:pPr>
      <w:r>
        <w:tab/>
      </w:r>
      <w:r w:rsidR="00042262">
        <w:t>T-shirt design-open to 5</w:t>
      </w:r>
      <w:r w:rsidR="00042262" w:rsidRPr="00E55224">
        <w:rPr>
          <w:vertAlign w:val="superscript"/>
        </w:rPr>
        <w:t>th</w:t>
      </w:r>
      <w:r w:rsidR="00042262">
        <w:t xml:space="preserve"> – 12</w:t>
      </w:r>
      <w:r w:rsidR="00042262" w:rsidRPr="00E55224">
        <w:rPr>
          <w:vertAlign w:val="superscript"/>
        </w:rPr>
        <w:t>th</w:t>
      </w:r>
      <w:r w:rsidR="00042262">
        <w:t xml:space="preserve"> grades. Designs received by Holli Burns by </w:t>
      </w:r>
      <w:r w:rsidR="00042262" w:rsidRPr="00042262">
        <w:rPr>
          <w:b/>
        </w:rPr>
        <w:t>12/31/17</w:t>
      </w:r>
    </w:p>
    <w:p w14:paraId="3282B285" w14:textId="77777777" w:rsidR="00042262" w:rsidRDefault="00E55224" w:rsidP="00042262">
      <w:pPr>
        <w:ind w:firstLine="720"/>
        <w:rPr>
          <w:b/>
        </w:rPr>
      </w:pPr>
      <w:r>
        <w:lastRenderedPageBreak/>
        <w:t xml:space="preserve">Registration-OPEN NOW Google form filled out AND payment received by Katie </w:t>
      </w:r>
      <w:r>
        <w:rPr>
          <w:b/>
        </w:rPr>
        <w:t>by 2/1/18</w:t>
      </w:r>
      <w:r>
        <w:rPr>
          <w:b/>
        </w:rPr>
        <w:br/>
      </w:r>
      <w:r>
        <w:rPr>
          <w:b/>
        </w:rPr>
        <w:tab/>
      </w:r>
      <w:r>
        <w:rPr>
          <w:b/>
        </w:rPr>
        <w:tab/>
        <w:t xml:space="preserve">NO late registrations will be accepted. </w:t>
      </w:r>
    </w:p>
    <w:p w14:paraId="5B076DBC" w14:textId="77777777" w:rsidR="00042262" w:rsidRDefault="00042262" w:rsidP="00042262">
      <w:pPr>
        <w:ind w:left="720"/>
      </w:pPr>
      <w:r>
        <w:t>T-shirt orders-tentative deadline March 1. If there is a way to get t-shirts earlier, she will let us know.</w:t>
      </w:r>
    </w:p>
    <w:p w14:paraId="4709A1D5" w14:textId="77777777" w:rsidR="00042262" w:rsidRDefault="00042262" w:rsidP="00042262">
      <w:pPr>
        <w:ind w:left="720"/>
      </w:pPr>
      <w:r>
        <w:t>D11 District Battle is Feb. 22, 2018 at Tesla Professional Development on International Circle off of Pikes Peak-NOT Roy J Wasson campus</w:t>
      </w:r>
    </w:p>
    <w:p w14:paraId="57924EBB" w14:textId="77777777" w:rsidR="00042262" w:rsidRDefault="00042262" w:rsidP="00042262">
      <w:pPr>
        <w:ind w:left="720"/>
      </w:pPr>
      <w:r>
        <w:t>D20 District Battle-March 8 (certain schools participating)</w:t>
      </w:r>
    </w:p>
    <w:p w14:paraId="22E33A6C" w14:textId="77777777" w:rsidR="00042262" w:rsidRDefault="00042262" w:rsidP="00042262">
      <w:pPr>
        <w:ind w:left="720"/>
      </w:pPr>
      <w:r>
        <w:t>PPBOB Regional Battle-Thursday, April 19 at Colorado College</w:t>
      </w:r>
    </w:p>
    <w:p w14:paraId="0244F696" w14:textId="77777777" w:rsidR="00042262" w:rsidRDefault="00042262" w:rsidP="00042262"/>
    <w:p w14:paraId="2AB4988F" w14:textId="77777777" w:rsidR="00042262" w:rsidRDefault="00042262" w:rsidP="00042262">
      <w:r>
        <w:t>Information from meeting:</w:t>
      </w:r>
    </w:p>
    <w:p w14:paraId="6D4D650A" w14:textId="77777777" w:rsidR="00042262" w:rsidRDefault="00042262" w:rsidP="00042262">
      <w:r>
        <w:tab/>
        <w:t>This is Lisa and Emily’s last year. Anyone willing to take on the chairmanship should let them know ASAP so that person(s) could shadow them this year to learn what all the job entails.</w:t>
      </w:r>
    </w:p>
    <w:p w14:paraId="4D2A1F3A" w14:textId="77777777" w:rsidR="00495B2A" w:rsidRDefault="00042262" w:rsidP="00042262">
      <w:r>
        <w:tab/>
        <w:t>The Book Selection committee is scheduled to meet in Dec. If you want to be part of it, you must have read all 40 books, and be willing to read those on the list for consideration. To join</w:t>
      </w:r>
      <w:r w:rsidR="006265F8">
        <w:t xml:space="preserve"> and get a list of books under consideration for 2018-19</w:t>
      </w:r>
      <w:r>
        <w:t xml:space="preserve">, contact Jane </w:t>
      </w:r>
      <w:proofErr w:type="spellStart"/>
      <w:r>
        <w:t>Broeckelman</w:t>
      </w:r>
      <w:proofErr w:type="spellEnd"/>
      <w:r>
        <w:t xml:space="preserve">. </w:t>
      </w:r>
      <w:r w:rsidR="00495B2A">
        <w:t xml:space="preserve"> Books to be added and removed from the list will be voted on at the April meeting, or online close to that date.</w:t>
      </w:r>
      <w:r w:rsidR="006265F8">
        <w:t xml:space="preserve"> </w:t>
      </w:r>
    </w:p>
    <w:p w14:paraId="63FCD1CE" w14:textId="77777777" w:rsidR="00495B2A" w:rsidRDefault="00042262" w:rsidP="00042262">
      <w:pPr>
        <w:ind w:firstLine="720"/>
      </w:pPr>
      <w:r>
        <w:t xml:space="preserve">When you fill out the online registration form, each school must provide the name of a reader (it can be the coach that stays with the team) AND a judge who has read all 40 books. Please be aware that not all judges may be used, but due to </w:t>
      </w:r>
      <w:r>
        <w:lastRenderedPageBreak/>
        <w:t xml:space="preserve">having a shortage in the past, we need a large enough pool to draw from so rooms are not left hanging on the day of battle. </w:t>
      </w:r>
      <w:r w:rsidR="00495B2A">
        <w:t xml:space="preserve">Payment must be in the form of a check. </w:t>
      </w:r>
      <w:proofErr w:type="spellStart"/>
      <w:r w:rsidR="00495B2A">
        <w:t>Pcards</w:t>
      </w:r>
      <w:proofErr w:type="spellEnd"/>
      <w:r w:rsidR="00495B2A">
        <w:t xml:space="preserve"> are not accepted. Please put in your request early enough to allow for holiday shutdowns and possible snow days in January. You are responsible for getting the check to Katie by Feb. 1. </w:t>
      </w:r>
    </w:p>
    <w:p w14:paraId="7509AE97" w14:textId="77777777" w:rsidR="00495B2A" w:rsidRDefault="00495B2A" w:rsidP="00042262">
      <w:pPr>
        <w:ind w:firstLine="720"/>
      </w:pPr>
      <w:r>
        <w:t>T-shirt information is as follows: colors this year, based on the poll taken last spring, will be a deep red, dark purple, royal blue, and bright pink (</w:t>
      </w:r>
      <w:proofErr w:type="spellStart"/>
      <w:r>
        <w:t>heloconia</w:t>
      </w:r>
      <w:proofErr w:type="spellEnd"/>
      <w:r>
        <w:t xml:space="preserve">). Sizes are all adult sizes, small through 3XL. Holli is trying to work out a way to accept </w:t>
      </w:r>
      <w:proofErr w:type="spellStart"/>
      <w:r>
        <w:t>Pcards</w:t>
      </w:r>
      <w:proofErr w:type="spellEnd"/>
      <w:r>
        <w:t xml:space="preserve">. If that goes through, please be aware that to pay with a </w:t>
      </w:r>
      <w:proofErr w:type="spellStart"/>
      <w:r>
        <w:t>Pcard</w:t>
      </w:r>
      <w:proofErr w:type="spellEnd"/>
      <w:r>
        <w:t xml:space="preserve">, a transaction fee will be added to your order. Also, there will be two separate places-one to order the t-shirts, and another to use the </w:t>
      </w:r>
      <w:proofErr w:type="spellStart"/>
      <w:r>
        <w:t>Pcard</w:t>
      </w:r>
      <w:proofErr w:type="spellEnd"/>
      <w:r>
        <w:t xml:space="preserve"> to pay for them. Checks will also be accepted, as usual.</w:t>
      </w:r>
    </w:p>
    <w:p w14:paraId="0F7BC022" w14:textId="77777777" w:rsidR="00A241DF" w:rsidRDefault="00A241DF" w:rsidP="00042262">
      <w:pPr>
        <w:ind w:firstLine="720"/>
      </w:pPr>
      <w:r>
        <w:t>Practice questions have been sent to all district reps. Those should be being forwarded to coaches. For district 11, coaches should receive questions by Oct. 13. Due to the size of our district battle, some questions from the school and practice list are moved to the district list.</w:t>
      </w:r>
    </w:p>
    <w:p w14:paraId="198693C6" w14:textId="77777777" w:rsidR="00A241DF" w:rsidRDefault="00A241DF" w:rsidP="00042262">
      <w:pPr>
        <w:ind w:firstLine="720"/>
      </w:pPr>
      <w:r>
        <w:t xml:space="preserve">Schools present at this meeting all received the book </w:t>
      </w:r>
      <w:r>
        <w:rPr>
          <w:u w:val="single"/>
        </w:rPr>
        <w:t>Fish in a Tree.</w:t>
      </w:r>
      <w:r>
        <w:t xml:space="preserve"> Some copies of </w:t>
      </w:r>
      <w:r>
        <w:rPr>
          <w:u w:val="single"/>
        </w:rPr>
        <w:t>Rain, Reign</w:t>
      </w:r>
      <w:r>
        <w:t xml:space="preserve"> were distributed, but there were not enough books for all the schools. Those that did not receive books will get them at another time. Bound to Stay Bound also had posters and bookmarks available for schools. </w:t>
      </w:r>
    </w:p>
    <w:p w14:paraId="5ADFC7FA" w14:textId="77777777" w:rsidR="00A241DF" w:rsidRDefault="00A241DF" w:rsidP="00042262">
      <w:pPr>
        <w:ind w:firstLine="720"/>
      </w:pPr>
      <w:r>
        <w:t>Meeting ended at 5:30. As always, if you have questions, contact your district representative, and they can forward the concern to Lisa and Emily.</w:t>
      </w:r>
    </w:p>
    <w:p w14:paraId="5607B2BC" w14:textId="77777777" w:rsidR="00A241DF" w:rsidRDefault="00A241DF" w:rsidP="00A241DF"/>
    <w:p w14:paraId="0060CC3D" w14:textId="77777777" w:rsidR="00A241DF" w:rsidRDefault="00A241DF" w:rsidP="00A241DF">
      <w:r>
        <w:lastRenderedPageBreak/>
        <w:t>Respectfully submitted,</w:t>
      </w:r>
    </w:p>
    <w:p w14:paraId="1C87EFE4" w14:textId="77777777" w:rsidR="00A241DF" w:rsidRDefault="00A241DF" w:rsidP="00A241DF"/>
    <w:p w14:paraId="260ACC5B" w14:textId="77777777" w:rsidR="00A241DF" w:rsidRPr="00A241DF" w:rsidRDefault="00A241DF" w:rsidP="00A241DF">
      <w:pPr>
        <w:rPr>
          <w:b/>
        </w:rPr>
      </w:pPr>
      <w:r>
        <w:t>Melanie Jaramillo</w:t>
      </w:r>
    </w:p>
    <w:p w14:paraId="074E8EB6" w14:textId="77777777" w:rsidR="00495B2A" w:rsidRDefault="00495B2A" w:rsidP="00042262">
      <w:pPr>
        <w:ind w:firstLine="720"/>
      </w:pPr>
      <w:r>
        <w:t xml:space="preserve"> </w:t>
      </w:r>
    </w:p>
    <w:p w14:paraId="6BC592D0" w14:textId="77777777" w:rsidR="00E55224" w:rsidRDefault="00042262" w:rsidP="00042262">
      <w:pPr>
        <w:ind w:firstLine="720"/>
      </w:pPr>
      <w:r>
        <w:t xml:space="preserve"> </w:t>
      </w:r>
      <w:r w:rsidR="00E55224">
        <w:rPr>
          <w:b/>
        </w:rPr>
        <w:br/>
      </w:r>
      <w:r w:rsidR="00E55224">
        <w:rPr>
          <w:b/>
        </w:rPr>
        <w:tab/>
      </w:r>
    </w:p>
    <w:p w14:paraId="159E2655" w14:textId="77777777" w:rsidR="00042262" w:rsidRPr="00042262" w:rsidRDefault="00042262" w:rsidP="00E55224">
      <w:r>
        <w:tab/>
      </w:r>
    </w:p>
    <w:p w14:paraId="6F314C97" w14:textId="77777777" w:rsidR="00E55224" w:rsidRDefault="00E55224" w:rsidP="00E55224"/>
    <w:sectPr w:rsidR="00E55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24"/>
    <w:rsid w:val="00042262"/>
    <w:rsid w:val="00495B2A"/>
    <w:rsid w:val="006265F8"/>
    <w:rsid w:val="00687B3C"/>
    <w:rsid w:val="00A241DF"/>
    <w:rsid w:val="00D24A2A"/>
    <w:rsid w:val="00E5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488D"/>
  <w15:chartTrackingRefBased/>
  <w15:docId w15:val="{F5D300CE-0E1E-47D6-8EAA-90D44016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JARAMILLO, MELANIE</dc:creator>
  <cp:keywords/>
  <dc:description/>
  <cp:lastModifiedBy>ZABEL-BEACHLER, MARNI OLSON</cp:lastModifiedBy>
  <cp:revision>2</cp:revision>
  <dcterms:created xsi:type="dcterms:W3CDTF">2017-11-01T18:19:00Z</dcterms:created>
  <dcterms:modified xsi:type="dcterms:W3CDTF">2017-11-01T18:19:00Z</dcterms:modified>
</cp:coreProperties>
</file>